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02" w:rsidRDefault="00F50402" w:rsidP="00F504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ГЛАВА ВЕЛИКОРУССКОГО СЕЛЬСКОГО ПОСЕЛЕНИЯ</w:t>
      </w:r>
    </w:p>
    <w:p w:rsidR="00F50402" w:rsidRDefault="00F50402" w:rsidP="00F504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Калачинского муниципального района </w:t>
      </w:r>
    </w:p>
    <w:p w:rsidR="00F50402" w:rsidRDefault="00F50402" w:rsidP="00F504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F50402" w:rsidRDefault="00F50402" w:rsidP="00F50402">
      <w:pPr>
        <w:jc w:val="center"/>
        <w:rPr>
          <w:b/>
          <w:sz w:val="36"/>
          <w:szCs w:val="36"/>
        </w:rPr>
      </w:pPr>
    </w:p>
    <w:p w:rsidR="00F50402" w:rsidRDefault="00F50402" w:rsidP="00F504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50402" w:rsidRDefault="00F50402" w:rsidP="00F50402">
      <w:pPr>
        <w:jc w:val="center"/>
        <w:rPr>
          <w:sz w:val="36"/>
          <w:szCs w:val="36"/>
        </w:rPr>
      </w:pPr>
    </w:p>
    <w:p w:rsidR="00F50402" w:rsidRDefault="00F50402" w:rsidP="00F50402">
      <w:pPr>
        <w:rPr>
          <w:sz w:val="28"/>
          <w:szCs w:val="28"/>
        </w:rPr>
      </w:pPr>
      <w:r>
        <w:rPr>
          <w:sz w:val="28"/>
          <w:szCs w:val="28"/>
        </w:rPr>
        <w:t xml:space="preserve">от 29.05.2020 г.                                                                                      №  3 -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</w:p>
    <w:p w:rsidR="00F50402" w:rsidRPr="00387CED" w:rsidRDefault="00F50402" w:rsidP="00F50402">
      <w:pPr>
        <w:rPr>
          <w:sz w:val="28"/>
          <w:szCs w:val="28"/>
        </w:rPr>
      </w:pPr>
      <w:proofErr w:type="spellStart"/>
      <w:r w:rsidRPr="00387CED">
        <w:rPr>
          <w:sz w:val="28"/>
          <w:szCs w:val="28"/>
        </w:rPr>
        <w:t>с</w:t>
      </w:r>
      <w:proofErr w:type="gramStart"/>
      <w:r w:rsidRPr="00387CED">
        <w:rPr>
          <w:sz w:val="28"/>
          <w:szCs w:val="28"/>
        </w:rPr>
        <w:t>.В</w:t>
      </w:r>
      <w:proofErr w:type="gramEnd"/>
      <w:r w:rsidRPr="00387CED">
        <w:rPr>
          <w:sz w:val="28"/>
          <w:szCs w:val="28"/>
        </w:rPr>
        <w:t>еликорусское</w:t>
      </w:r>
      <w:proofErr w:type="spellEnd"/>
    </w:p>
    <w:p w:rsidR="00F50402" w:rsidRDefault="00F50402" w:rsidP="00F50402">
      <w:pPr>
        <w:rPr>
          <w:sz w:val="28"/>
          <w:szCs w:val="28"/>
        </w:rPr>
      </w:pPr>
    </w:p>
    <w:p w:rsidR="00F50402" w:rsidRDefault="00F50402" w:rsidP="00F5040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главы </w:t>
      </w:r>
    </w:p>
    <w:p w:rsidR="00F50402" w:rsidRDefault="00F50402" w:rsidP="00F50402">
      <w:pPr>
        <w:rPr>
          <w:sz w:val="28"/>
          <w:szCs w:val="28"/>
        </w:rPr>
      </w:pPr>
      <w:r>
        <w:rPr>
          <w:sz w:val="28"/>
          <w:szCs w:val="28"/>
        </w:rPr>
        <w:t>№ 33-п от 15.03.2016 «</w:t>
      </w:r>
      <w:r w:rsidRPr="00BA6426">
        <w:rPr>
          <w:sz w:val="28"/>
          <w:szCs w:val="28"/>
        </w:rPr>
        <w:t xml:space="preserve">Об утверждении </w:t>
      </w:r>
      <w:proofErr w:type="gramStart"/>
      <w:r w:rsidRPr="00BA6426">
        <w:rPr>
          <w:sz w:val="28"/>
          <w:szCs w:val="28"/>
        </w:rPr>
        <w:t>административного</w:t>
      </w:r>
      <w:proofErr w:type="gramEnd"/>
    </w:p>
    <w:p w:rsidR="00F50402" w:rsidRDefault="00F50402" w:rsidP="00F50402">
      <w:pPr>
        <w:rPr>
          <w:sz w:val="28"/>
          <w:szCs w:val="28"/>
        </w:rPr>
      </w:pPr>
      <w:r w:rsidRPr="00BA6426">
        <w:rPr>
          <w:sz w:val="28"/>
          <w:szCs w:val="28"/>
        </w:rPr>
        <w:t xml:space="preserve">регламента по предоставлению </w:t>
      </w:r>
      <w:proofErr w:type="gramStart"/>
      <w:r w:rsidRPr="00BA6426">
        <w:rPr>
          <w:sz w:val="28"/>
          <w:szCs w:val="28"/>
        </w:rPr>
        <w:t>муниципальной</w:t>
      </w:r>
      <w:proofErr w:type="gramEnd"/>
      <w:r w:rsidRPr="00BA6426">
        <w:rPr>
          <w:sz w:val="28"/>
          <w:szCs w:val="28"/>
        </w:rPr>
        <w:t xml:space="preserve"> </w:t>
      </w:r>
    </w:p>
    <w:p w:rsidR="00F50402" w:rsidRDefault="00F50402" w:rsidP="00F50402">
      <w:pPr>
        <w:rPr>
          <w:color w:val="000000"/>
          <w:sz w:val="28"/>
          <w:szCs w:val="28"/>
        </w:rPr>
      </w:pPr>
      <w:r w:rsidRPr="00BA6426">
        <w:rPr>
          <w:sz w:val="28"/>
          <w:szCs w:val="28"/>
        </w:rPr>
        <w:t>услуги «С</w:t>
      </w:r>
      <w:r w:rsidRPr="00BA6426">
        <w:rPr>
          <w:color w:val="000000"/>
          <w:sz w:val="28"/>
          <w:szCs w:val="28"/>
        </w:rPr>
        <w:t>огласования местоположения границ</w:t>
      </w:r>
    </w:p>
    <w:p w:rsidR="00F50402" w:rsidRDefault="00F50402" w:rsidP="00F50402">
      <w:pPr>
        <w:rPr>
          <w:sz w:val="28"/>
          <w:szCs w:val="28"/>
        </w:rPr>
      </w:pPr>
      <w:r w:rsidRPr="00BA6426">
        <w:rPr>
          <w:color w:val="000000"/>
          <w:sz w:val="28"/>
          <w:szCs w:val="28"/>
        </w:rPr>
        <w:t>земельных участков</w:t>
      </w:r>
      <w:r w:rsidRPr="00BA6426">
        <w:rPr>
          <w:sz w:val="28"/>
          <w:szCs w:val="28"/>
        </w:rPr>
        <w:t xml:space="preserve">, находящихся в </w:t>
      </w:r>
      <w:proofErr w:type="gramStart"/>
      <w:r w:rsidRPr="00BA6426">
        <w:rPr>
          <w:sz w:val="28"/>
          <w:szCs w:val="28"/>
        </w:rPr>
        <w:t>муниципальной</w:t>
      </w:r>
      <w:proofErr w:type="gramEnd"/>
    </w:p>
    <w:p w:rsidR="00F50402" w:rsidRDefault="00F50402" w:rsidP="00F50402">
      <w:pPr>
        <w:rPr>
          <w:sz w:val="28"/>
          <w:szCs w:val="28"/>
        </w:rPr>
      </w:pPr>
      <w:r w:rsidRPr="00BA6426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 xml:space="preserve">Великорусского сельского поселения </w:t>
      </w:r>
    </w:p>
    <w:p w:rsidR="00F50402" w:rsidRDefault="00F50402" w:rsidP="00F50402">
      <w:pPr>
        <w:rPr>
          <w:sz w:val="28"/>
          <w:szCs w:val="28"/>
        </w:rPr>
      </w:pPr>
      <w:r w:rsidRPr="00BA6426">
        <w:rPr>
          <w:sz w:val="28"/>
          <w:szCs w:val="28"/>
        </w:rPr>
        <w:t>Калачинского муниципального района</w:t>
      </w:r>
    </w:p>
    <w:p w:rsidR="00F50402" w:rsidRDefault="00F50402" w:rsidP="00F50402">
      <w:pPr>
        <w:rPr>
          <w:sz w:val="28"/>
          <w:szCs w:val="28"/>
        </w:rPr>
      </w:pPr>
      <w:r w:rsidRPr="00BA6426">
        <w:rPr>
          <w:sz w:val="28"/>
          <w:szCs w:val="28"/>
        </w:rPr>
        <w:t xml:space="preserve">и земельных участков, </w:t>
      </w:r>
      <w:proofErr w:type="gramStart"/>
      <w:r w:rsidRPr="00BA6426">
        <w:rPr>
          <w:sz w:val="28"/>
          <w:szCs w:val="28"/>
        </w:rPr>
        <w:t>государственная</w:t>
      </w:r>
      <w:proofErr w:type="gramEnd"/>
      <w:r w:rsidRPr="00BA6426">
        <w:rPr>
          <w:sz w:val="28"/>
          <w:szCs w:val="28"/>
        </w:rPr>
        <w:t xml:space="preserve"> </w:t>
      </w:r>
    </w:p>
    <w:p w:rsidR="00F50402" w:rsidRPr="00BA6426" w:rsidRDefault="00F50402" w:rsidP="00F50402">
      <w:pPr>
        <w:rPr>
          <w:sz w:val="28"/>
          <w:szCs w:val="28"/>
        </w:rPr>
      </w:pPr>
      <w:proofErr w:type="gramStart"/>
      <w:r w:rsidRPr="00BA6426">
        <w:rPr>
          <w:sz w:val="28"/>
          <w:szCs w:val="28"/>
        </w:rPr>
        <w:t>собственность</w:t>
      </w:r>
      <w:proofErr w:type="gramEnd"/>
      <w:r w:rsidRPr="00BA6426">
        <w:rPr>
          <w:sz w:val="28"/>
          <w:szCs w:val="28"/>
        </w:rPr>
        <w:t xml:space="preserve"> на которые не разграничена»</w:t>
      </w:r>
    </w:p>
    <w:p w:rsidR="00F50402" w:rsidRDefault="00F50402" w:rsidP="00F50402">
      <w:pPr>
        <w:rPr>
          <w:sz w:val="28"/>
          <w:szCs w:val="28"/>
        </w:rPr>
      </w:pPr>
    </w:p>
    <w:p w:rsidR="00F50402" w:rsidRDefault="00F50402" w:rsidP="00F50402">
      <w:pPr>
        <w:rPr>
          <w:sz w:val="28"/>
          <w:szCs w:val="28"/>
        </w:rPr>
      </w:pPr>
    </w:p>
    <w:p w:rsidR="00F50402" w:rsidRDefault="00F50402" w:rsidP="00F50402">
      <w:pPr>
        <w:ind w:left="317" w:firstLine="568"/>
        <w:jc w:val="both"/>
        <w:rPr>
          <w:color w:val="000000"/>
          <w:sz w:val="28"/>
          <w:szCs w:val="28"/>
        </w:rPr>
      </w:pPr>
      <w:r w:rsidRPr="00BA6426">
        <w:rPr>
          <w:sz w:val="28"/>
          <w:szCs w:val="28"/>
        </w:rPr>
        <w:t xml:space="preserve">В целях реализации мероприятий по проведению административной     реформы в </w:t>
      </w:r>
      <w:r>
        <w:rPr>
          <w:sz w:val="28"/>
          <w:szCs w:val="28"/>
        </w:rPr>
        <w:t xml:space="preserve">Великорусском сельском поселении </w:t>
      </w:r>
      <w:r w:rsidRPr="00BA6426">
        <w:rPr>
          <w:sz w:val="28"/>
          <w:szCs w:val="28"/>
        </w:rPr>
        <w:t>Калачинско</w:t>
      </w:r>
      <w:r>
        <w:rPr>
          <w:sz w:val="28"/>
          <w:szCs w:val="28"/>
        </w:rPr>
        <w:t>го</w:t>
      </w:r>
      <w:r w:rsidRPr="00BA6426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BA642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A6426">
        <w:rPr>
          <w:sz w:val="28"/>
          <w:szCs w:val="28"/>
        </w:rPr>
        <w:t xml:space="preserve">, </w:t>
      </w:r>
      <w:r w:rsidRPr="00BA6426">
        <w:rPr>
          <w:color w:val="000000"/>
          <w:sz w:val="28"/>
          <w:szCs w:val="28"/>
        </w:rPr>
        <w:t xml:space="preserve">руководствуясь статьями 6, 12-14 Федерального закона от 27 июля 2010 года № 210-ФЗ «Об организации предоставления государственных и муниципальных услуг», </w:t>
      </w:r>
    </w:p>
    <w:p w:rsidR="00F50402" w:rsidRDefault="00F50402" w:rsidP="00F50402">
      <w:pPr>
        <w:ind w:left="317" w:firstLine="568"/>
        <w:jc w:val="both"/>
        <w:rPr>
          <w:sz w:val="28"/>
          <w:szCs w:val="28"/>
        </w:rPr>
      </w:pPr>
    </w:p>
    <w:p w:rsidR="00F50402" w:rsidRDefault="00F50402" w:rsidP="00F504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ПОСТАНОВЛЯЮ:</w:t>
      </w:r>
    </w:p>
    <w:p w:rsidR="00F50402" w:rsidRPr="00B27858" w:rsidRDefault="00F50402" w:rsidP="00F504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6426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 постановление главы № 33-п от 15.03.2016 «</w:t>
      </w:r>
      <w:r w:rsidRPr="00BA6426">
        <w:rPr>
          <w:sz w:val="28"/>
          <w:szCs w:val="28"/>
        </w:rPr>
        <w:t>Об утверждении административного</w:t>
      </w:r>
      <w:r>
        <w:rPr>
          <w:sz w:val="28"/>
          <w:szCs w:val="28"/>
        </w:rPr>
        <w:t xml:space="preserve"> </w:t>
      </w:r>
      <w:r w:rsidRPr="00BA6426">
        <w:rPr>
          <w:sz w:val="28"/>
          <w:szCs w:val="28"/>
        </w:rPr>
        <w:t>регламента по предоставлению муниципальной услуги «С</w:t>
      </w:r>
      <w:r w:rsidRPr="00BA6426">
        <w:rPr>
          <w:color w:val="000000"/>
          <w:sz w:val="28"/>
          <w:szCs w:val="28"/>
        </w:rPr>
        <w:t>огласования местоположения границ</w:t>
      </w:r>
    </w:p>
    <w:p w:rsidR="00F50402" w:rsidRDefault="00F50402" w:rsidP="00F50402">
      <w:pPr>
        <w:rPr>
          <w:sz w:val="28"/>
          <w:szCs w:val="28"/>
        </w:rPr>
      </w:pPr>
      <w:r w:rsidRPr="00BA6426">
        <w:rPr>
          <w:color w:val="000000"/>
          <w:sz w:val="28"/>
          <w:szCs w:val="28"/>
        </w:rPr>
        <w:t>земельных участков</w:t>
      </w:r>
      <w:r w:rsidRPr="00BA6426">
        <w:rPr>
          <w:sz w:val="28"/>
          <w:szCs w:val="28"/>
        </w:rPr>
        <w:t>, находящихся в муниципальной</w:t>
      </w:r>
      <w:r>
        <w:rPr>
          <w:sz w:val="28"/>
          <w:szCs w:val="28"/>
        </w:rPr>
        <w:t xml:space="preserve"> </w:t>
      </w:r>
      <w:r w:rsidRPr="00BA6426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 xml:space="preserve">Великорусского сельского поселения </w:t>
      </w:r>
      <w:r w:rsidRPr="00BA6426">
        <w:rPr>
          <w:sz w:val="28"/>
          <w:szCs w:val="28"/>
        </w:rPr>
        <w:t>Калачинского муниципального района</w:t>
      </w:r>
    </w:p>
    <w:p w:rsidR="00F50402" w:rsidRPr="00BA6426" w:rsidRDefault="00F50402" w:rsidP="00F50402">
      <w:pPr>
        <w:rPr>
          <w:sz w:val="28"/>
          <w:szCs w:val="28"/>
        </w:rPr>
      </w:pPr>
      <w:r w:rsidRPr="00BA6426">
        <w:rPr>
          <w:sz w:val="28"/>
          <w:szCs w:val="28"/>
        </w:rPr>
        <w:t>и земельных участков, государственная собственность на которые не разграничена»</w:t>
      </w:r>
      <w:r>
        <w:rPr>
          <w:sz w:val="28"/>
          <w:szCs w:val="28"/>
        </w:rPr>
        <w:t>:</w:t>
      </w:r>
    </w:p>
    <w:p w:rsidR="00F50402" w:rsidRPr="00BA6426" w:rsidRDefault="00F50402" w:rsidP="00F50402">
      <w:pPr>
        <w:tabs>
          <w:tab w:val="left" w:pos="317"/>
        </w:tabs>
        <w:ind w:left="317" w:firstLine="568"/>
        <w:jc w:val="both"/>
        <w:rPr>
          <w:sz w:val="28"/>
          <w:szCs w:val="28"/>
        </w:rPr>
      </w:pPr>
    </w:p>
    <w:p w:rsidR="00F50402" w:rsidRDefault="00F50402" w:rsidP="00F50402">
      <w:pPr>
        <w:ind w:firstLine="885"/>
        <w:jc w:val="both"/>
        <w:rPr>
          <w:sz w:val="28"/>
          <w:szCs w:val="28"/>
        </w:rPr>
      </w:pPr>
      <w:r w:rsidRPr="00BA6426">
        <w:rPr>
          <w:sz w:val="28"/>
          <w:szCs w:val="28"/>
        </w:rPr>
        <w:t xml:space="preserve">1.1. </w:t>
      </w:r>
      <w:r>
        <w:rPr>
          <w:sz w:val="28"/>
          <w:szCs w:val="28"/>
        </w:rPr>
        <w:t>В подпункте 2 пункта 1.3 раздела 1 слова «О государственном кадастре недвижимости» заменить на «О кадастровой деятельности»;</w:t>
      </w:r>
    </w:p>
    <w:p w:rsidR="00F50402" w:rsidRDefault="00F50402" w:rsidP="00F50402">
      <w:pPr>
        <w:ind w:firstLine="885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пункте 3.1 главы 3 слова «</w:t>
      </w:r>
      <w:r w:rsidRPr="00BA6426">
        <w:rPr>
          <w:sz w:val="28"/>
          <w:szCs w:val="28"/>
        </w:rPr>
        <w:t>24 ноября 2008 года № 412</w:t>
      </w:r>
      <w:r>
        <w:rPr>
          <w:sz w:val="28"/>
          <w:szCs w:val="28"/>
        </w:rPr>
        <w:t>» заменить на «08.12.2015 № 921»;</w:t>
      </w:r>
    </w:p>
    <w:p w:rsidR="00F50402" w:rsidRDefault="00F50402" w:rsidP="00F504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пункте 6.2 исключить слова «</w:t>
      </w:r>
      <w:r w:rsidRPr="00E115E2">
        <w:rPr>
          <w:sz w:val="28"/>
          <w:szCs w:val="28"/>
        </w:rPr>
        <w:t xml:space="preserve">- межевой план, прилагаемый к заявлению, не соответствует по форме или содержанию требованиям, </w:t>
      </w:r>
      <w:r w:rsidRPr="00E115E2">
        <w:rPr>
          <w:sz w:val="28"/>
          <w:szCs w:val="28"/>
        </w:rPr>
        <w:lastRenderedPageBreak/>
        <w:t>установленным Федеральным законом от 24 июля 2007 года № 221-ФЗ «О государ</w:t>
      </w:r>
      <w:r>
        <w:rPr>
          <w:sz w:val="28"/>
          <w:szCs w:val="28"/>
        </w:rPr>
        <w:t>ственном кадастре недвижимости».</w:t>
      </w:r>
    </w:p>
    <w:p w:rsidR="00F50402" w:rsidRDefault="00F50402" w:rsidP="00F50402">
      <w:pPr>
        <w:ind w:firstLine="885"/>
        <w:jc w:val="both"/>
        <w:rPr>
          <w:bCs/>
          <w:sz w:val="28"/>
          <w:szCs w:val="28"/>
        </w:rPr>
      </w:pPr>
    </w:p>
    <w:p w:rsidR="00F50402" w:rsidRDefault="00F50402" w:rsidP="00F50402">
      <w:pPr>
        <w:jc w:val="both"/>
        <w:rPr>
          <w:sz w:val="28"/>
          <w:szCs w:val="28"/>
        </w:rPr>
      </w:pPr>
    </w:p>
    <w:p w:rsidR="00F50402" w:rsidRPr="00BA6426" w:rsidRDefault="00F50402" w:rsidP="00F50402">
      <w:pPr>
        <w:numPr>
          <w:ilvl w:val="0"/>
          <w:numId w:val="1"/>
        </w:numPr>
        <w:tabs>
          <w:tab w:val="clear" w:pos="1068"/>
          <w:tab w:val="num" w:pos="0"/>
        </w:tabs>
        <w:ind w:left="0" w:firstLine="708"/>
        <w:jc w:val="both"/>
        <w:rPr>
          <w:sz w:val="28"/>
          <w:szCs w:val="28"/>
        </w:rPr>
      </w:pPr>
      <w:r w:rsidRPr="00BA6426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F50402" w:rsidRPr="00BA6426" w:rsidRDefault="00F50402" w:rsidP="00F50402">
      <w:pPr>
        <w:ind w:left="601"/>
        <w:jc w:val="both"/>
        <w:rPr>
          <w:noProof/>
          <w:sz w:val="28"/>
          <w:szCs w:val="28"/>
        </w:rPr>
      </w:pPr>
    </w:p>
    <w:p w:rsidR="00F50402" w:rsidRDefault="00F50402" w:rsidP="00F504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F50402" w:rsidRDefault="00F50402" w:rsidP="00F50402">
      <w:pPr>
        <w:ind w:firstLine="708"/>
        <w:rPr>
          <w:sz w:val="28"/>
          <w:szCs w:val="28"/>
        </w:rPr>
      </w:pPr>
    </w:p>
    <w:p w:rsidR="00F50402" w:rsidRDefault="00F50402" w:rsidP="00F50402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 поселения                                                  </w:t>
      </w:r>
      <w:proofErr w:type="spellStart"/>
      <w:r>
        <w:rPr>
          <w:sz w:val="28"/>
          <w:szCs w:val="28"/>
        </w:rPr>
        <w:t>С.А.Бичун</w:t>
      </w:r>
      <w:proofErr w:type="spellEnd"/>
    </w:p>
    <w:p w:rsidR="00F50402" w:rsidRDefault="00F50402" w:rsidP="00F50402">
      <w:pPr>
        <w:rPr>
          <w:sz w:val="28"/>
          <w:szCs w:val="28"/>
        </w:rPr>
      </w:pPr>
    </w:p>
    <w:p w:rsidR="002F1001" w:rsidRDefault="002F1001">
      <w:bookmarkStart w:id="0" w:name="_GoBack"/>
      <w:bookmarkEnd w:id="0"/>
    </w:p>
    <w:sectPr w:rsidR="002F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200B"/>
    <w:multiLevelType w:val="hybridMultilevel"/>
    <w:tmpl w:val="05DC181A"/>
    <w:lvl w:ilvl="0" w:tplc="7F94B82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4B"/>
    <w:rsid w:val="002F1001"/>
    <w:rsid w:val="00D57C4B"/>
    <w:rsid w:val="00F5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2023-09-04T05:08:00Z</dcterms:created>
  <dcterms:modified xsi:type="dcterms:W3CDTF">2023-09-04T05:08:00Z</dcterms:modified>
</cp:coreProperties>
</file>