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BE4" w:rsidRDefault="00233BE4" w:rsidP="00233BE4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 ВЕЛИКОРУССКОГО СЕЛЬСКОГО ПОСЕЛЕНИЯ</w:t>
      </w:r>
    </w:p>
    <w:p w:rsidR="00233BE4" w:rsidRDefault="00233BE4" w:rsidP="00233BE4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КАЛАЧИНСКОГО МУНИЦИПАЛЬНОГО РАЙОНА</w:t>
      </w:r>
    </w:p>
    <w:p w:rsidR="00233BE4" w:rsidRDefault="00233BE4" w:rsidP="00233BE4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ОМСКОЙ ОБЛАСТИ</w:t>
      </w:r>
    </w:p>
    <w:p w:rsidR="00233BE4" w:rsidRDefault="00233BE4" w:rsidP="00233BE4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233BE4" w:rsidRDefault="00233BE4" w:rsidP="00233BE4">
      <w:pPr>
        <w:pStyle w:val="ConsTitle"/>
        <w:widowControl/>
        <w:ind w:right="0"/>
        <w:rPr>
          <w:rFonts w:ascii="Times New Roman" w:hAnsi="Times New Roman"/>
          <w:sz w:val="20"/>
          <w:szCs w:val="20"/>
        </w:rPr>
      </w:pPr>
    </w:p>
    <w:p w:rsidR="00233BE4" w:rsidRDefault="00233BE4" w:rsidP="00233BE4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233BE4" w:rsidRDefault="00233BE4" w:rsidP="00233BE4">
      <w:pPr>
        <w:pStyle w:val="ConsTitle"/>
        <w:widowControl/>
        <w:ind w:right="0"/>
        <w:rPr>
          <w:rFonts w:ascii="Times New Roman" w:hAnsi="Times New Roman"/>
          <w:sz w:val="28"/>
          <w:szCs w:val="28"/>
        </w:rPr>
      </w:pPr>
    </w:p>
    <w:p w:rsidR="00233BE4" w:rsidRDefault="00233BE4" w:rsidP="00233BE4">
      <w:pPr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от   26.08 .2022 год</w:t>
      </w:r>
      <w:r w:rsidR="00FB6812">
        <w:rPr>
          <w:sz w:val="28"/>
          <w:szCs w:val="28"/>
          <w:lang w:val="ru-RU" w:eastAsia="ru-RU"/>
        </w:rPr>
        <w:t>а</w:t>
      </w:r>
      <w:r w:rsidR="00FB6812">
        <w:rPr>
          <w:sz w:val="28"/>
          <w:szCs w:val="28"/>
          <w:lang w:val="ru-RU" w:eastAsia="ru-RU"/>
        </w:rPr>
        <w:tab/>
      </w:r>
      <w:r w:rsidR="00FB6812">
        <w:rPr>
          <w:sz w:val="28"/>
          <w:szCs w:val="28"/>
          <w:lang w:val="ru-RU" w:eastAsia="ru-RU"/>
        </w:rPr>
        <w:tab/>
      </w:r>
      <w:r w:rsidR="00FB6812">
        <w:rPr>
          <w:sz w:val="28"/>
          <w:szCs w:val="28"/>
          <w:lang w:val="ru-RU" w:eastAsia="ru-RU"/>
        </w:rPr>
        <w:tab/>
      </w:r>
      <w:r w:rsidR="00FB6812">
        <w:rPr>
          <w:sz w:val="28"/>
          <w:szCs w:val="28"/>
          <w:lang w:val="ru-RU" w:eastAsia="ru-RU"/>
        </w:rPr>
        <w:tab/>
      </w:r>
      <w:r w:rsidR="00FB6812">
        <w:rPr>
          <w:sz w:val="28"/>
          <w:szCs w:val="28"/>
          <w:lang w:val="ru-RU" w:eastAsia="ru-RU"/>
        </w:rPr>
        <w:tab/>
      </w:r>
      <w:r w:rsidR="00FB6812">
        <w:rPr>
          <w:sz w:val="28"/>
          <w:szCs w:val="28"/>
          <w:lang w:val="ru-RU" w:eastAsia="ru-RU"/>
        </w:rPr>
        <w:tab/>
        <w:t xml:space="preserve">                      № 17</w:t>
      </w:r>
    </w:p>
    <w:p w:rsidR="00233BE4" w:rsidRDefault="00233BE4" w:rsidP="00233BE4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233BE4" w:rsidRDefault="00233BE4" w:rsidP="00233BE4">
      <w:pPr>
        <w:ind w:firstLine="720"/>
        <w:jc w:val="center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О внесении изменений в решение Совета Великорусского</w:t>
      </w:r>
    </w:p>
    <w:p w:rsidR="00233BE4" w:rsidRDefault="00233BE4" w:rsidP="00233BE4">
      <w:pPr>
        <w:ind w:firstLine="720"/>
        <w:jc w:val="center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сельского поселения от 17.12.2021 года № 36</w:t>
      </w:r>
    </w:p>
    <w:p w:rsidR="00233BE4" w:rsidRDefault="00233BE4" w:rsidP="00233BE4">
      <w:pPr>
        <w:ind w:firstLine="720"/>
        <w:jc w:val="center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«О бюджете Великорусского сельского поселения на 2022 год»</w:t>
      </w:r>
    </w:p>
    <w:p w:rsidR="00233BE4" w:rsidRDefault="00233BE4" w:rsidP="00233BE4">
      <w:pPr>
        <w:rPr>
          <w:sz w:val="20"/>
          <w:szCs w:val="20"/>
          <w:lang w:val="ru-RU" w:eastAsia="ru-RU"/>
        </w:rPr>
      </w:pPr>
    </w:p>
    <w:p w:rsidR="00233BE4" w:rsidRDefault="00233BE4" w:rsidP="00233BE4">
      <w:pPr>
        <w:ind w:firstLine="720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В соответствии со ст. 20 Положения о бюджетном процессе в Великорусском сельском поселении Калачинского муниципального района Омском области, Совет Великорусского сельского поселения РЕШИЛ:</w:t>
      </w:r>
    </w:p>
    <w:p w:rsidR="00233BE4" w:rsidRDefault="00233BE4" w:rsidP="00233BE4">
      <w:pPr>
        <w:ind w:firstLine="720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Внести изменения в решение Совета Великорусского сельского поселения от 17.12.2021  года № 36 «О бюджете Великорусского сельского поселения на 2022 год»:</w:t>
      </w:r>
    </w:p>
    <w:p w:rsidR="00233BE4" w:rsidRDefault="00233BE4" w:rsidP="00233BE4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1.В  подпункте 1) пункта 1 статьи 1:</w:t>
      </w:r>
    </w:p>
    <w:p w:rsidR="00233BE4" w:rsidRDefault="00233BE4" w:rsidP="00233BE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цифры «10 050 105,31» заменить цифрами «11 009 599,81»;</w:t>
      </w:r>
    </w:p>
    <w:p w:rsidR="00233BE4" w:rsidRDefault="00233BE4" w:rsidP="00233BE4">
      <w:pPr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2. В подпункте 2) пункта 1 статьи 1:</w:t>
      </w:r>
    </w:p>
    <w:p w:rsidR="00233BE4" w:rsidRDefault="00233BE4" w:rsidP="00233BE4">
      <w:pPr>
        <w:tabs>
          <w:tab w:val="left" w:pos="741"/>
        </w:tabs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цифры «11 382 061,35» заменить цифрами «12 341 555,85»;</w:t>
      </w:r>
    </w:p>
    <w:p w:rsidR="00233BE4" w:rsidRDefault="00233BE4" w:rsidP="00233BE4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Приложение № 1 «Прогноз поступлений налоговых и неналоговых доходов бюджета поселения на 2021 год» изложить в редакции </w:t>
      </w:r>
      <w:proofErr w:type="gramStart"/>
      <w:r>
        <w:rPr>
          <w:sz w:val="28"/>
          <w:szCs w:val="28"/>
          <w:lang w:val="ru-RU"/>
        </w:rPr>
        <w:t>согласно приложения</w:t>
      </w:r>
      <w:proofErr w:type="gramEnd"/>
      <w:r>
        <w:rPr>
          <w:sz w:val="28"/>
          <w:szCs w:val="28"/>
          <w:lang w:val="ru-RU"/>
        </w:rPr>
        <w:t xml:space="preserve"> № 1 к настоящему решению.</w:t>
      </w:r>
    </w:p>
    <w:p w:rsidR="00233BE4" w:rsidRDefault="00233BE4" w:rsidP="00233BE4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4. Приложение № 3 «Распределение бюджетных ассигнований бюджета поселения по разделам и подразделам классификации расходов бюджетов на 2021 год» изложить в редакции согласно приложению № 2 к настоящему решению.</w:t>
      </w:r>
    </w:p>
    <w:p w:rsidR="00233BE4" w:rsidRDefault="00233BE4" w:rsidP="00233BE4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5. Приложение № 4 «Ведомственная структура расходов бюджета поселения на 2021 год» изложить в редакции согласно приложению № 3 к настоящему решению.</w:t>
      </w:r>
      <w:r>
        <w:rPr>
          <w:sz w:val="28"/>
          <w:szCs w:val="28"/>
          <w:lang w:val="ru-RU"/>
        </w:rPr>
        <w:tab/>
      </w:r>
    </w:p>
    <w:p w:rsidR="00233BE4" w:rsidRDefault="00233BE4" w:rsidP="00233BE4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6. </w:t>
      </w:r>
      <w:proofErr w:type="gramStart"/>
      <w:r>
        <w:rPr>
          <w:sz w:val="28"/>
          <w:szCs w:val="28"/>
          <w:lang w:val="ru-RU"/>
        </w:rPr>
        <w:t>Приложение № 5 «Распределение бюджетных ассигнований бюджета поселения по целевым статьям (муниципальным программам и</w:t>
      </w:r>
      <w:proofErr w:type="gramEnd"/>
      <w:r>
        <w:rPr>
          <w:sz w:val="28"/>
          <w:szCs w:val="28"/>
          <w:lang w:val="ru-RU"/>
        </w:rPr>
        <w:t xml:space="preserve"> </w:t>
      </w:r>
      <w:proofErr w:type="gramStart"/>
      <w:r>
        <w:rPr>
          <w:sz w:val="28"/>
          <w:szCs w:val="28"/>
          <w:lang w:val="ru-RU"/>
        </w:rPr>
        <w:t>непрограммным направлениям деятельности), группам и подгруппам видов расходов классификации расходов бюджетов на 2021 год» изложить в редакции согласно приложению № 4 к настоящему решению.</w:t>
      </w:r>
      <w:proofErr w:type="gramEnd"/>
    </w:p>
    <w:p w:rsidR="00233BE4" w:rsidRDefault="00233BE4" w:rsidP="00233BE4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7. Приложение № 7 «Источники финансирования дефицита бюджета поселения на 2021 год» изложить в редакции согласно приложению № 5 к настоящему решению.</w:t>
      </w:r>
    </w:p>
    <w:p w:rsidR="00233BE4" w:rsidRDefault="00233BE4" w:rsidP="00233BE4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/>
        </w:rPr>
        <w:t xml:space="preserve">8. </w:t>
      </w:r>
      <w:proofErr w:type="gramStart"/>
      <w:r>
        <w:rPr>
          <w:sz w:val="28"/>
          <w:szCs w:val="28"/>
          <w:lang w:val="ru-RU"/>
        </w:rPr>
        <w:t xml:space="preserve">В статью 3 добавить пункт 5 следующего содержания «Установить, что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предоставляются </w:t>
      </w:r>
      <w:r>
        <w:rPr>
          <w:sz w:val="28"/>
          <w:szCs w:val="28"/>
          <w:lang w:val="ru-RU"/>
        </w:rPr>
        <w:lastRenderedPageBreak/>
        <w:t>соответствующими главными распорядителями средств бюджета поселения в случаях и порядках, которые установлены администрацией Великорусского сельского поселения Калачинского муниципального района Омской</w:t>
      </w:r>
      <w:r>
        <w:rPr>
          <w:sz w:val="28"/>
          <w:szCs w:val="28"/>
          <w:lang w:val="ru-RU"/>
        </w:rPr>
        <w:tab/>
        <w:t xml:space="preserve"> области, в сферах сельского хозяйства и рыболовства на возмещение части затрат</w:t>
      </w:r>
      <w:proofErr w:type="gramEnd"/>
      <w:r>
        <w:rPr>
          <w:sz w:val="28"/>
          <w:szCs w:val="28"/>
          <w:lang w:val="ru-RU"/>
        </w:rPr>
        <w:t xml:space="preserve"> по производству молока».</w:t>
      </w:r>
    </w:p>
    <w:p w:rsidR="00233BE4" w:rsidRDefault="00233BE4" w:rsidP="00233BE4">
      <w:pPr>
        <w:ind w:right="284"/>
        <w:jc w:val="both"/>
        <w:rPr>
          <w:sz w:val="28"/>
          <w:szCs w:val="28"/>
          <w:lang w:val="ru-RU"/>
        </w:rPr>
      </w:pPr>
    </w:p>
    <w:p w:rsidR="00233BE4" w:rsidRDefault="00233BE4" w:rsidP="00233BE4">
      <w:pPr>
        <w:ind w:firstLine="708"/>
        <w:jc w:val="both"/>
        <w:rPr>
          <w:sz w:val="28"/>
          <w:szCs w:val="28"/>
          <w:lang w:val="ru-RU"/>
        </w:rPr>
      </w:pPr>
    </w:p>
    <w:p w:rsidR="00233BE4" w:rsidRDefault="00233BE4" w:rsidP="00233BE4">
      <w:pPr>
        <w:ind w:right="284"/>
        <w:jc w:val="both"/>
        <w:rPr>
          <w:sz w:val="28"/>
          <w:szCs w:val="28"/>
          <w:lang w:val="ru-RU"/>
        </w:rPr>
      </w:pPr>
    </w:p>
    <w:p w:rsidR="00233BE4" w:rsidRDefault="00233BE4" w:rsidP="00233BE4">
      <w:pPr>
        <w:ind w:right="284"/>
        <w:jc w:val="both"/>
        <w:rPr>
          <w:sz w:val="28"/>
          <w:szCs w:val="28"/>
          <w:lang w:val="ru-RU"/>
        </w:rPr>
      </w:pPr>
    </w:p>
    <w:p w:rsidR="00233BE4" w:rsidRDefault="00233BE4" w:rsidP="00233BE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Глава сельского  поселения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>С.А. Бичун</w:t>
      </w:r>
    </w:p>
    <w:p w:rsidR="00233BE4" w:rsidRDefault="00233BE4" w:rsidP="00233BE4">
      <w:pPr>
        <w:jc w:val="both"/>
        <w:rPr>
          <w:sz w:val="28"/>
          <w:szCs w:val="28"/>
          <w:lang w:val="ru-RU"/>
        </w:rPr>
      </w:pPr>
    </w:p>
    <w:p w:rsidR="00233BE4" w:rsidRDefault="00233BE4" w:rsidP="00233BE4">
      <w:pPr>
        <w:jc w:val="both"/>
        <w:rPr>
          <w:sz w:val="28"/>
          <w:szCs w:val="28"/>
          <w:lang w:val="ru-RU"/>
        </w:rPr>
      </w:pPr>
    </w:p>
    <w:p w:rsidR="00233BE4" w:rsidRDefault="00233BE4" w:rsidP="00233BE4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Председатель Совета Великорусского</w:t>
      </w:r>
      <w:r w:rsidR="00FB6812">
        <w:rPr>
          <w:sz w:val="26"/>
          <w:szCs w:val="26"/>
          <w:lang w:val="ru-RU"/>
        </w:rPr>
        <w:t xml:space="preserve">                      </w:t>
      </w:r>
    </w:p>
    <w:p w:rsidR="00233BE4" w:rsidRDefault="00233BE4" w:rsidP="00233BE4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сельского поселения                                                    </w:t>
      </w:r>
      <w:r w:rsidR="00FB6812">
        <w:rPr>
          <w:sz w:val="26"/>
          <w:szCs w:val="26"/>
          <w:lang w:val="ru-RU"/>
        </w:rPr>
        <w:t xml:space="preserve">                    Н.В. Рудковская</w:t>
      </w:r>
      <w:bookmarkStart w:id="0" w:name="_GoBack"/>
      <w:bookmarkEnd w:id="0"/>
      <w:r>
        <w:rPr>
          <w:sz w:val="26"/>
          <w:szCs w:val="26"/>
          <w:lang w:val="ru-RU"/>
        </w:rPr>
        <w:t xml:space="preserve">                      </w:t>
      </w:r>
    </w:p>
    <w:p w:rsidR="00233BE4" w:rsidRDefault="00233BE4" w:rsidP="00233BE4">
      <w:pPr>
        <w:jc w:val="both"/>
        <w:rPr>
          <w:sz w:val="28"/>
          <w:szCs w:val="28"/>
          <w:lang w:val="ru-RU"/>
        </w:rPr>
      </w:pPr>
    </w:p>
    <w:p w:rsidR="00C633C1" w:rsidRPr="00FB6812" w:rsidRDefault="00C633C1">
      <w:pPr>
        <w:rPr>
          <w:lang w:val="ru-RU"/>
        </w:rPr>
      </w:pPr>
    </w:p>
    <w:sectPr w:rsidR="00C633C1" w:rsidRPr="00FB68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B89"/>
    <w:rsid w:val="00233BE4"/>
    <w:rsid w:val="00415B89"/>
    <w:rsid w:val="00C633C1"/>
    <w:rsid w:val="00FB6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B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233BE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B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233BE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394</Words>
  <Characters>2246</Characters>
  <Application>Microsoft Office Word</Application>
  <DocSecurity>0</DocSecurity>
  <Lines>18</Lines>
  <Paragraphs>5</Paragraphs>
  <ScaleCrop>false</ScaleCrop>
  <Company/>
  <LinksUpToDate>false</LinksUpToDate>
  <CharactersWithSpaces>2635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2022-08-22T08:27:00Z</dcterms:created>
  <dcterms:modified xsi:type="dcterms:W3CDTF">2022-08-22T08:32:00Z</dcterms:modified>
</cp:coreProperties>
</file>