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468" w:rsidRDefault="00E86468" w:rsidP="00E86468">
      <w:pPr>
        <w:pStyle w:val="2"/>
        <w:shd w:val="clear" w:color="auto" w:fill="auto"/>
        <w:spacing w:line="240" w:lineRule="auto"/>
        <w:jc w:val="center"/>
      </w:pPr>
      <w:r>
        <w:t xml:space="preserve">ГЛАВА </w:t>
      </w:r>
      <w:r w:rsidR="003569FB">
        <w:t xml:space="preserve">ВЕЛИКОРУССКОГО </w:t>
      </w:r>
      <w:r w:rsidR="00A50273">
        <w:t>СЕЛЬСКОГО ПОСЕЛЕНИЯ</w:t>
      </w:r>
    </w:p>
    <w:p w:rsidR="00A50273" w:rsidRDefault="00A50273" w:rsidP="00E86468">
      <w:pPr>
        <w:pStyle w:val="2"/>
        <w:shd w:val="clear" w:color="auto" w:fill="auto"/>
        <w:spacing w:line="240" w:lineRule="auto"/>
        <w:jc w:val="center"/>
      </w:pPr>
      <w:r>
        <w:t>Калачинского муниципального района Омской области</w:t>
      </w:r>
    </w:p>
    <w:p w:rsidR="00E86468" w:rsidRDefault="00E86468">
      <w:pPr>
        <w:pStyle w:val="2"/>
        <w:shd w:val="clear" w:color="auto" w:fill="auto"/>
        <w:spacing w:after="352" w:line="260" w:lineRule="exact"/>
        <w:jc w:val="center"/>
      </w:pPr>
    </w:p>
    <w:p w:rsidR="00E86468" w:rsidRDefault="00E86468">
      <w:pPr>
        <w:pStyle w:val="2"/>
        <w:shd w:val="clear" w:color="auto" w:fill="auto"/>
        <w:spacing w:after="352" w:line="260" w:lineRule="exact"/>
        <w:jc w:val="center"/>
      </w:pPr>
    </w:p>
    <w:p w:rsidR="00A50273" w:rsidRDefault="00A50273">
      <w:pPr>
        <w:pStyle w:val="2"/>
        <w:shd w:val="clear" w:color="auto" w:fill="auto"/>
        <w:spacing w:after="352" w:line="260" w:lineRule="exact"/>
        <w:jc w:val="center"/>
      </w:pPr>
      <w:r>
        <w:t>РАСПОРЯЖЕНИЕ</w:t>
      </w:r>
    </w:p>
    <w:p w:rsidR="00A50273" w:rsidRDefault="003E5A00">
      <w:pPr>
        <w:pStyle w:val="2"/>
        <w:shd w:val="clear" w:color="auto" w:fill="auto"/>
        <w:spacing w:after="172" w:line="260" w:lineRule="exact"/>
        <w:ind w:left="20"/>
        <w:jc w:val="left"/>
      </w:pPr>
      <w:r>
        <w:t>18</w:t>
      </w:r>
      <w:r w:rsidR="00B7101B">
        <w:t>.04.2022</w:t>
      </w:r>
      <w:r w:rsidR="002E1DBE">
        <w:t xml:space="preserve"> г.</w:t>
      </w:r>
      <w:r w:rsidR="003569FB">
        <w:t xml:space="preserve">                                                                                       </w:t>
      </w:r>
      <w:r w:rsidR="002E1DBE">
        <w:t xml:space="preserve">№  </w:t>
      </w:r>
      <w:r>
        <w:t>14</w:t>
      </w:r>
      <w:r w:rsidR="00007CA0">
        <w:t xml:space="preserve"> </w:t>
      </w:r>
      <w:r w:rsidR="00A50273">
        <w:t>-р</w:t>
      </w:r>
    </w:p>
    <w:p w:rsidR="00A50273" w:rsidRDefault="00A50273" w:rsidP="00E86468">
      <w:pPr>
        <w:pStyle w:val="2"/>
        <w:shd w:val="clear" w:color="auto" w:fill="auto"/>
        <w:spacing w:line="240" w:lineRule="auto"/>
        <w:ind w:left="20" w:right="4100"/>
        <w:jc w:val="left"/>
      </w:pPr>
      <w:r>
        <w:t xml:space="preserve">О проведении аукциона по предоставлению </w:t>
      </w:r>
      <w:r w:rsidR="0039165A">
        <w:t>в аренду нежилого здания</w:t>
      </w:r>
      <w:r>
        <w:t>.</w:t>
      </w:r>
    </w:p>
    <w:p w:rsidR="00E86468" w:rsidRDefault="00E86468" w:rsidP="00E86468">
      <w:pPr>
        <w:pStyle w:val="2"/>
        <w:shd w:val="clear" w:color="auto" w:fill="auto"/>
        <w:spacing w:line="240" w:lineRule="auto"/>
        <w:ind w:left="20" w:right="4100"/>
        <w:jc w:val="left"/>
      </w:pPr>
    </w:p>
    <w:p w:rsidR="00A50273" w:rsidRDefault="00A50273">
      <w:pPr>
        <w:pStyle w:val="2"/>
        <w:shd w:val="clear" w:color="auto" w:fill="auto"/>
        <w:spacing w:after="300" w:line="322" w:lineRule="exact"/>
        <w:ind w:left="20" w:right="20" w:firstLine="720"/>
      </w:pPr>
      <w:r>
        <w:t>В соответствии с Гражданским кодексом Российской Федерации, Федеральными законами Российской Федерации от 06.10.2003 № 131-ФЗ «Об общих принципах организации местного самоуправления в Российской Федерации», от 26.07.2006 г. № 135-ФЗ «О защит</w:t>
      </w:r>
      <w:r w:rsidR="009C2C59">
        <w:t>е конкуренции», от 29.07.1998 г</w:t>
      </w:r>
      <w:bookmarkStart w:id="0" w:name="_GoBack"/>
      <w:bookmarkEnd w:id="0"/>
      <w:r>
        <w:t xml:space="preserve"> 135-ФЗ «Об оценочной деятельности в Российской Федерации», Приказом ФАС Российской Федерации от 10.02.2010 № 67 «О порядке проведения конкурсов или аукционов на право заключения договоров аренды, договоров безвозмездного</w:t>
      </w:r>
      <w:r w:rsidR="002621F9">
        <w:t xml:space="preserve"> </w:t>
      </w:r>
      <w:r>
        <w:t>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путём проведения торгов в форме конкурса», согласно отчёту независ</w:t>
      </w:r>
      <w:r w:rsidR="003569FB">
        <w:t>имого оценщика от 01.04.2022 г. № 245/2022</w:t>
      </w:r>
      <w:r>
        <w:t xml:space="preserve"> « Об оценке р</w:t>
      </w:r>
      <w:r w:rsidR="003569FB">
        <w:t xml:space="preserve">ыночной стоимости месячной </w:t>
      </w:r>
      <w:r>
        <w:t xml:space="preserve"> арендной платы за право поль</w:t>
      </w:r>
      <w:r w:rsidR="00E86468">
        <w:t>зования</w:t>
      </w:r>
      <w:r w:rsidR="003569FB">
        <w:t xml:space="preserve"> зданием магазина и</w:t>
      </w:r>
      <w:r w:rsidR="00E86468">
        <w:t xml:space="preserve"> земел</w:t>
      </w:r>
      <w:r w:rsidR="003569FB">
        <w:t>ьным участком</w:t>
      </w:r>
      <w:r>
        <w:t>, расположенных</w:t>
      </w:r>
      <w:r w:rsidR="003569FB">
        <w:t xml:space="preserve"> </w:t>
      </w:r>
      <w:r>
        <w:t>по адресу: Омская облас</w:t>
      </w:r>
      <w:r w:rsidR="003569FB">
        <w:t xml:space="preserve">ть, Калачинский район с. Великорусское, ул. Кооперативная </w:t>
      </w:r>
      <w:r>
        <w:t>, д.</w:t>
      </w:r>
      <w:r w:rsidR="003569FB">
        <w:t>19</w:t>
      </w:r>
      <w:r>
        <w:t xml:space="preserve">, принадлежащих на </w:t>
      </w:r>
      <w:r w:rsidR="00E86468">
        <w:t>пр</w:t>
      </w:r>
      <w:r w:rsidR="003569FB">
        <w:t xml:space="preserve">аве собственности Великорусскому </w:t>
      </w:r>
      <w:r>
        <w:t xml:space="preserve"> сельскому поселению Калачинского муниципального района Ом</w:t>
      </w:r>
      <w:r w:rsidR="003569FB">
        <w:t>ской области, по состоянию на 01 апреля 2022</w:t>
      </w:r>
      <w:r>
        <w:t xml:space="preserve"> года, в целях повышения эффективности управления и распоряжения муниц</w:t>
      </w:r>
      <w:r w:rsidR="003569FB">
        <w:t>ипальным имуществом Великорусского</w:t>
      </w:r>
      <w:r>
        <w:t xml:space="preserve"> сельского поселения:</w:t>
      </w:r>
    </w:p>
    <w:p w:rsidR="00A50273" w:rsidRDefault="00A50273">
      <w:pPr>
        <w:pStyle w:val="2"/>
        <w:numPr>
          <w:ilvl w:val="0"/>
          <w:numId w:val="2"/>
        </w:numPr>
        <w:shd w:val="clear" w:color="auto" w:fill="auto"/>
        <w:spacing w:line="322" w:lineRule="exact"/>
        <w:ind w:left="20" w:right="20" w:firstLine="720"/>
        <w:rPr>
          <w:rFonts w:cs="Courier New"/>
        </w:rPr>
      </w:pPr>
      <w:r>
        <w:t xml:space="preserve"> Провести торги (аукцион) на право заключения договора аренды за право </w:t>
      </w:r>
      <w:r w:rsidR="00E86468">
        <w:t>пользования нежилым помещением, расположенным</w:t>
      </w:r>
      <w:r>
        <w:t xml:space="preserve"> по адресу: Омская област</w:t>
      </w:r>
      <w:r w:rsidR="00E86468">
        <w:t xml:space="preserve">ь, Калачинский </w:t>
      </w:r>
      <w:r w:rsidR="003569FB">
        <w:t>район, с. Вел</w:t>
      </w:r>
      <w:r w:rsidR="00E52A45">
        <w:t>икорусское ул. Кооперативная д.1</w:t>
      </w:r>
      <w:r w:rsidR="003569FB">
        <w:t>9, сроком на 10</w:t>
      </w:r>
      <w:r>
        <w:t xml:space="preserve"> лет, в форме аукциона, открытого по составу участников и форме подачи предложений о размере месячной арендной пл</w:t>
      </w:r>
      <w:r w:rsidR="00C049D3">
        <w:t>аты за право пользования нежилым помещением, предназначенным</w:t>
      </w:r>
      <w:r>
        <w:t xml:space="preserve"> для организации розничной тор</w:t>
      </w:r>
      <w:r w:rsidR="003569FB">
        <w:t xml:space="preserve">говли на территории Великорусского </w:t>
      </w:r>
      <w:r w:rsidR="00C049D3">
        <w:t xml:space="preserve"> сельского поселения</w:t>
      </w:r>
      <w:r w:rsidR="003E5A00">
        <w:t xml:space="preserve"> 2</w:t>
      </w:r>
      <w:r w:rsidR="00B7101B">
        <w:t xml:space="preserve">7 мая </w:t>
      </w:r>
      <w:r w:rsidR="00C049D3">
        <w:t xml:space="preserve"> </w:t>
      </w:r>
      <w:r w:rsidR="00E86468" w:rsidRPr="0063314C">
        <w:rPr>
          <w:color w:val="auto"/>
        </w:rPr>
        <w:t xml:space="preserve"> 202</w:t>
      </w:r>
      <w:r w:rsidR="003569FB">
        <w:rPr>
          <w:color w:val="auto"/>
        </w:rPr>
        <w:t>2</w:t>
      </w:r>
      <w:r w:rsidR="0063314C">
        <w:rPr>
          <w:color w:val="auto"/>
        </w:rPr>
        <w:t xml:space="preserve"> года в 10</w:t>
      </w:r>
      <w:r w:rsidRPr="0063314C">
        <w:rPr>
          <w:color w:val="auto"/>
        </w:rPr>
        <w:t xml:space="preserve"> часов.</w:t>
      </w:r>
    </w:p>
    <w:p w:rsidR="00A50273" w:rsidRDefault="00A50273">
      <w:pPr>
        <w:pStyle w:val="2"/>
        <w:numPr>
          <w:ilvl w:val="0"/>
          <w:numId w:val="2"/>
        </w:numPr>
        <w:shd w:val="clear" w:color="auto" w:fill="auto"/>
        <w:spacing w:after="349" w:line="322" w:lineRule="exact"/>
        <w:ind w:left="20" w:firstLine="720"/>
      </w:pPr>
      <w:r>
        <w:t xml:space="preserve"> Утвердить перечень лотов для проведения аукциона:</w:t>
      </w:r>
    </w:p>
    <w:p w:rsidR="00A50273" w:rsidRDefault="00A50273">
      <w:pPr>
        <w:pStyle w:val="2"/>
        <w:shd w:val="clear" w:color="auto" w:fill="auto"/>
        <w:spacing w:line="260" w:lineRule="exact"/>
        <w:ind w:left="20" w:firstLine="720"/>
      </w:pPr>
      <w:r>
        <w:rPr>
          <w:rStyle w:val="a5"/>
        </w:rPr>
        <w:t xml:space="preserve">ЛОТ </w:t>
      </w:r>
      <w:r>
        <w:t xml:space="preserve">№ </w:t>
      </w:r>
      <w:r>
        <w:rPr>
          <w:rStyle w:val="a5"/>
        </w:rPr>
        <w:t xml:space="preserve">1 </w:t>
      </w:r>
      <w:r>
        <w:t>на право заключения договора аренды нежилого помещения:</w:t>
      </w:r>
    </w:p>
    <w:p w:rsidR="00A50273" w:rsidRDefault="00A50273">
      <w:pPr>
        <w:pStyle w:val="2"/>
        <w:shd w:val="clear" w:color="auto" w:fill="auto"/>
        <w:spacing w:line="260" w:lineRule="exact"/>
        <w:ind w:left="20" w:firstLine="720"/>
      </w:pPr>
    </w:p>
    <w:p w:rsidR="00A50273" w:rsidRDefault="003569FB" w:rsidP="00CB6DFA">
      <w:pPr>
        <w:pStyle w:val="2"/>
        <w:shd w:val="clear" w:color="auto" w:fill="auto"/>
        <w:ind w:right="20"/>
      </w:pPr>
      <w:r>
        <w:t xml:space="preserve">            Нежилое здание</w:t>
      </w:r>
      <w:r w:rsidR="00E86468">
        <w:t xml:space="preserve"> (магазин)</w:t>
      </w:r>
      <w:r w:rsidR="00A50273">
        <w:t>, назначение: нежилое,</w:t>
      </w:r>
      <w:r>
        <w:t xml:space="preserve"> </w:t>
      </w:r>
      <w:r w:rsidR="00D4297C">
        <w:t>магазин,</w:t>
      </w:r>
      <w:r w:rsidR="00B7101B">
        <w:t xml:space="preserve"> </w:t>
      </w:r>
      <w:r w:rsidR="00A50273">
        <w:t xml:space="preserve">этаж:1, </w:t>
      </w:r>
      <w:r w:rsidR="00B7101B">
        <w:t xml:space="preserve">кадастровый номер 55:07:060101:443 </w:t>
      </w:r>
      <w:r w:rsidR="00A50273">
        <w:t>расположенное по адресу: Омская област</w:t>
      </w:r>
      <w:r w:rsidR="00E86468">
        <w:t xml:space="preserve">ь, </w:t>
      </w:r>
      <w:r w:rsidR="00E86468">
        <w:lastRenderedPageBreak/>
        <w:t>Кал</w:t>
      </w:r>
      <w:r>
        <w:t>ачинский район, с. Великорусское ул. Кооперативн</w:t>
      </w:r>
      <w:r w:rsidR="00E52A45">
        <w:t>а</w:t>
      </w:r>
      <w:r>
        <w:t>я д.19, общей площадью 138,5</w:t>
      </w:r>
      <w:r w:rsidR="00A50273">
        <w:t xml:space="preserve"> кв. м.</w:t>
      </w:r>
      <w:r w:rsidR="00640058">
        <w:t xml:space="preserve"> с земельным участком</w:t>
      </w:r>
      <w:r w:rsidR="00B7101B">
        <w:t xml:space="preserve"> площадью178,0 кв.м  кадастровый номер 55:07:060101:889.</w:t>
      </w:r>
      <w:r w:rsidR="00640058">
        <w:t xml:space="preserve"> </w:t>
      </w:r>
    </w:p>
    <w:p w:rsidR="00732DAE" w:rsidRPr="00732DAE" w:rsidRDefault="00A50273" w:rsidP="00732DAE">
      <w:pPr>
        <w:autoSpaceDE w:val="0"/>
        <w:autoSpaceDN w:val="0"/>
        <w:adjustRightInd w:val="0"/>
        <w:ind w:left="6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2DAE">
        <w:rPr>
          <w:rFonts w:ascii="Times New Roman" w:hAnsi="Times New Roman" w:cs="Times New Roman"/>
          <w:sz w:val="28"/>
          <w:szCs w:val="28"/>
        </w:rPr>
        <w:t>Начальная (минимальна</w:t>
      </w:r>
      <w:r w:rsidR="003569FB">
        <w:rPr>
          <w:rFonts w:ascii="Times New Roman" w:hAnsi="Times New Roman" w:cs="Times New Roman"/>
          <w:sz w:val="28"/>
          <w:szCs w:val="28"/>
        </w:rPr>
        <w:t>я) цена предмета аукциона: 3465</w:t>
      </w:r>
      <w:r w:rsidRPr="00732DAE">
        <w:rPr>
          <w:rFonts w:ascii="Times New Roman" w:hAnsi="Times New Roman" w:cs="Times New Roman"/>
          <w:sz w:val="28"/>
          <w:szCs w:val="28"/>
        </w:rPr>
        <w:t xml:space="preserve"> руб./мес</w:t>
      </w:r>
      <w:r w:rsidR="00D4297C" w:rsidRPr="00732DAE">
        <w:rPr>
          <w:rFonts w:ascii="Times New Roman" w:hAnsi="Times New Roman" w:cs="Times New Roman"/>
          <w:sz w:val="28"/>
          <w:szCs w:val="28"/>
        </w:rPr>
        <w:t>.</w:t>
      </w:r>
      <w:r w:rsidRPr="00732DAE">
        <w:rPr>
          <w:rFonts w:ascii="Times New Roman" w:hAnsi="Times New Roman" w:cs="Times New Roman"/>
          <w:sz w:val="28"/>
          <w:szCs w:val="28"/>
        </w:rPr>
        <w:t xml:space="preserve">; </w:t>
      </w:r>
      <w:r w:rsidR="00732DAE" w:rsidRPr="00732DAE">
        <w:rPr>
          <w:rFonts w:ascii="Times New Roman" w:hAnsi="Times New Roman" w:cs="Times New Roman"/>
          <w:sz w:val="28"/>
          <w:szCs w:val="28"/>
        </w:rPr>
        <w:t>Размер задатка</w:t>
      </w:r>
      <w:r w:rsidR="00732DAE" w:rsidRPr="00732DA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569FB">
        <w:rPr>
          <w:rFonts w:ascii="Times New Roman" w:hAnsi="Times New Roman" w:cs="Times New Roman"/>
          <w:sz w:val="28"/>
          <w:szCs w:val="28"/>
        </w:rPr>
        <w:t>693</w:t>
      </w:r>
      <w:r w:rsidR="00732DAE" w:rsidRPr="00732DAE">
        <w:rPr>
          <w:rFonts w:ascii="Times New Roman" w:hAnsi="Times New Roman" w:cs="Times New Roman"/>
          <w:sz w:val="28"/>
          <w:szCs w:val="28"/>
        </w:rPr>
        <w:t>руб</w:t>
      </w:r>
      <w:r w:rsidR="00732DAE" w:rsidRPr="00732DAE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3569FB">
        <w:rPr>
          <w:rFonts w:ascii="Times New Roman" w:hAnsi="Times New Roman" w:cs="Times New Roman"/>
          <w:sz w:val="28"/>
          <w:szCs w:val="28"/>
        </w:rPr>
        <w:t>(Шестьсот девяносто три рубля</w:t>
      </w:r>
      <w:r w:rsidR="00732DAE" w:rsidRPr="00732DAE">
        <w:rPr>
          <w:rFonts w:ascii="Times New Roman" w:hAnsi="Times New Roman" w:cs="Times New Roman"/>
          <w:sz w:val="28"/>
          <w:szCs w:val="28"/>
        </w:rPr>
        <w:t>)</w:t>
      </w:r>
    </w:p>
    <w:p w:rsidR="00A50273" w:rsidRDefault="009B4E17" w:rsidP="00CB6DFA">
      <w:pPr>
        <w:pStyle w:val="2"/>
        <w:shd w:val="clear" w:color="auto" w:fill="auto"/>
        <w:spacing w:after="346"/>
        <w:ind w:left="20" w:right="20" w:firstLine="700"/>
      </w:pPr>
      <w:r>
        <w:t>Ш</w:t>
      </w:r>
      <w:r w:rsidR="00A50273">
        <w:t>аг а</w:t>
      </w:r>
      <w:r w:rsidR="00B7101B">
        <w:t>укциона – 173</w:t>
      </w:r>
      <w:r w:rsidR="00A50273">
        <w:t xml:space="preserve"> руб</w:t>
      </w:r>
      <w:r w:rsidR="0006419B">
        <w:t>.</w:t>
      </w:r>
      <w:r w:rsidR="00A50273">
        <w:t xml:space="preserve"> (5% от начальной (минимальной) цены аукциона).</w:t>
      </w:r>
    </w:p>
    <w:p w:rsidR="008F0001" w:rsidRPr="00D70C86" w:rsidRDefault="00D70C86" w:rsidP="008F0001">
      <w:pPr>
        <w:pStyle w:val="2"/>
        <w:numPr>
          <w:ilvl w:val="0"/>
          <w:numId w:val="2"/>
        </w:numPr>
        <w:shd w:val="clear" w:color="auto" w:fill="auto"/>
        <w:ind w:left="20" w:right="20" w:firstLine="700"/>
        <w:jc w:val="left"/>
        <w:rPr>
          <w:sz w:val="28"/>
          <w:szCs w:val="28"/>
        </w:rPr>
      </w:pPr>
      <w:r w:rsidRPr="00D70C86">
        <w:rPr>
          <w:sz w:val="28"/>
          <w:szCs w:val="28"/>
        </w:rPr>
        <w:t xml:space="preserve">Утвердить прилагаемую </w:t>
      </w:r>
      <w:r w:rsidR="00A50273" w:rsidRPr="00D70C86">
        <w:rPr>
          <w:sz w:val="28"/>
          <w:szCs w:val="28"/>
        </w:rPr>
        <w:t xml:space="preserve"> документацию об аукционе и проект договора аренды муниципального имущества и разместить их на официальном сайте торгов </w:t>
      </w:r>
      <w:hyperlink r:id="rId8" w:history="1">
        <w:r w:rsidR="00A50273" w:rsidRPr="00D70C86">
          <w:rPr>
            <w:rStyle w:val="a3"/>
            <w:sz w:val="28"/>
            <w:szCs w:val="28"/>
          </w:rPr>
          <w:t>www.torgi.gov.ru</w:t>
        </w:r>
      </w:hyperlink>
      <w:r w:rsidR="008F0001" w:rsidRPr="00D70C86">
        <w:rPr>
          <w:sz w:val="28"/>
          <w:szCs w:val="28"/>
        </w:rPr>
        <w:t xml:space="preserve"> и  на «РТС-тендер»</w:t>
      </w:r>
    </w:p>
    <w:p w:rsidR="008F0001" w:rsidRPr="008F0001" w:rsidRDefault="008F0001" w:rsidP="008F0001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0C86">
        <w:rPr>
          <w:rFonts w:ascii="Times New Roman" w:hAnsi="Times New Roman" w:cs="Times New Roman"/>
          <w:sz w:val="28"/>
          <w:szCs w:val="28"/>
        </w:rPr>
        <w:t>4. обеспечить опубликование извещения в газете «Великорусский</w:t>
      </w:r>
      <w:r w:rsidRPr="008F0001">
        <w:rPr>
          <w:rFonts w:ascii="Times New Roman" w:hAnsi="Times New Roman" w:cs="Times New Roman"/>
          <w:sz w:val="28"/>
          <w:szCs w:val="28"/>
        </w:rPr>
        <w:t>» муниципальный вестник».</w:t>
      </w:r>
    </w:p>
    <w:p w:rsidR="00D70C86" w:rsidRPr="00D70C86" w:rsidRDefault="00D70C86" w:rsidP="00D70C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C86">
        <w:rPr>
          <w:rFonts w:ascii="Times New Roman" w:hAnsi="Times New Roman" w:cs="Times New Roman"/>
        </w:rPr>
        <w:t>5</w:t>
      </w:r>
      <w:r>
        <w:t xml:space="preserve">. </w:t>
      </w:r>
      <w:r w:rsidR="00A50273" w:rsidRPr="00D70C86">
        <w:rPr>
          <w:rFonts w:ascii="Times New Roman" w:hAnsi="Times New Roman" w:cs="Times New Roman"/>
          <w:sz w:val="28"/>
          <w:szCs w:val="28"/>
        </w:rPr>
        <w:t>Извещение о проведении аукциона на право заключения договора аренды муниципального имущества разместить</w:t>
      </w:r>
      <w:r w:rsidRPr="00D70C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в соответствующем разделе на сайте </w:t>
      </w:r>
      <w:hyperlink r:id="rId9" w:history="1">
        <w:r w:rsidRPr="00D70C86">
          <w:rPr>
            <w:rStyle w:val="a3"/>
            <w:rFonts w:ascii="Times New Roman" w:hAnsi="Times New Roman" w:cs="Times New Roman"/>
            <w:sz w:val="28"/>
            <w:szCs w:val="28"/>
          </w:rPr>
          <w:t>www.torgi.gov.ru</w:t>
        </w:r>
      </w:hyperlink>
      <w:r w:rsidRPr="00D70C86">
        <w:rPr>
          <w:rFonts w:ascii="Times New Roman" w:hAnsi="Times New Roman" w:cs="Times New Roman"/>
          <w:sz w:val="28"/>
          <w:szCs w:val="28"/>
        </w:rPr>
        <w:t>. и  на «РТС-тендер»</w:t>
      </w:r>
    </w:p>
    <w:p w:rsidR="00A50273" w:rsidRPr="00D70C86" w:rsidRDefault="00D70C86" w:rsidP="00D70C86">
      <w:pPr>
        <w:pStyle w:val="2"/>
        <w:shd w:val="clear" w:color="auto" w:fill="auto"/>
        <w:spacing w:line="322" w:lineRule="exact"/>
        <w:ind w:left="720"/>
        <w:rPr>
          <w:sz w:val="28"/>
          <w:szCs w:val="28"/>
        </w:rPr>
      </w:pPr>
      <w:r>
        <w:rPr>
          <w:sz w:val="28"/>
          <w:szCs w:val="28"/>
        </w:rPr>
        <w:t>6. Н</w:t>
      </w:r>
      <w:r w:rsidR="00A50273" w:rsidRPr="00D70C86">
        <w:rPr>
          <w:sz w:val="28"/>
          <w:szCs w:val="28"/>
        </w:rPr>
        <w:t>астоящее распоряжение вступает в силу после его опубликования.</w:t>
      </w:r>
    </w:p>
    <w:p w:rsidR="00C049D3" w:rsidRDefault="00A50273" w:rsidP="00D70C86">
      <w:pPr>
        <w:pStyle w:val="2"/>
        <w:numPr>
          <w:ilvl w:val="0"/>
          <w:numId w:val="4"/>
        </w:numPr>
        <w:shd w:val="clear" w:color="auto" w:fill="auto"/>
        <w:spacing w:after="900" w:line="322" w:lineRule="exact"/>
      </w:pPr>
      <w:r w:rsidRPr="00D70C86">
        <w:rPr>
          <w:sz w:val="28"/>
          <w:szCs w:val="28"/>
        </w:rPr>
        <w:t xml:space="preserve">Контроль исполнения настоящего </w:t>
      </w:r>
      <w:r w:rsidR="00EB20D0" w:rsidRPr="00D70C86">
        <w:rPr>
          <w:sz w:val="28"/>
          <w:szCs w:val="28"/>
        </w:rPr>
        <w:t xml:space="preserve">распоряжения </w:t>
      </w:r>
      <w:r w:rsidRPr="00D70C86">
        <w:rPr>
          <w:sz w:val="28"/>
          <w:szCs w:val="28"/>
        </w:rPr>
        <w:t xml:space="preserve"> оставляю за собой</w:t>
      </w:r>
      <w:r>
        <w:t>.</w:t>
      </w:r>
    </w:p>
    <w:p w:rsidR="00C049D3" w:rsidRDefault="00C049D3" w:rsidP="00C049D3">
      <w:pPr>
        <w:pStyle w:val="2"/>
        <w:shd w:val="clear" w:color="auto" w:fill="auto"/>
        <w:spacing w:after="900" w:line="322" w:lineRule="exact"/>
        <w:ind w:left="720"/>
      </w:pPr>
    </w:p>
    <w:p w:rsidR="00A50273" w:rsidRDefault="00E52A45" w:rsidP="00CB6DFA">
      <w:pPr>
        <w:pStyle w:val="2"/>
        <w:framePr w:h="254" w:wrap="auto" w:vAnchor="text" w:hAnchor="margin" w:x="6225" w:y="332"/>
        <w:shd w:val="clear" w:color="auto" w:fill="auto"/>
        <w:spacing w:line="240" w:lineRule="exact"/>
        <w:ind w:left="100"/>
        <w:jc w:val="left"/>
        <w:rPr>
          <w:rFonts w:cs="Courier New"/>
        </w:rPr>
      </w:pPr>
      <w:r>
        <w:rPr>
          <w:rStyle w:val="Exact"/>
          <w:spacing w:val="0"/>
        </w:rPr>
        <w:t>С.А.Бичун</w:t>
      </w:r>
    </w:p>
    <w:p w:rsidR="00A50273" w:rsidRDefault="00E52A45" w:rsidP="00CB6DFA">
      <w:pPr>
        <w:pStyle w:val="2"/>
        <w:shd w:val="clear" w:color="auto" w:fill="auto"/>
        <w:spacing w:line="322" w:lineRule="exact"/>
        <w:ind w:left="20" w:right="3820"/>
        <w:jc w:val="left"/>
      </w:pPr>
      <w:r>
        <w:t xml:space="preserve">Глава Великорусского </w:t>
      </w:r>
      <w:r w:rsidR="00A50273">
        <w:t xml:space="preserve"> сельского</w:t>
      </w:r>
    </w:p>
    <w:p w:rsidR="00A50273" w:rsidRDefault="0006419B" w:rsidP="00CB6DFA">
      <w:pPr>
        <w:pStyle w:val="2"/>
        <w:shd w:val="clear" w:color="auto" w:fill="auto"/>
        <w:spacing w:line="322" w:lineRule="exact"/>
        <w:ind w:left="20" w:right="3820"/>
        <w:jc w:val="left"/>
      </w:pPr>
      <w:r>
        <w:t>п</w:t>
      </w:r>
      <w:r w:rsidR="00A50273">
        <w:t>оселения</w:t>
      </w:r>
    </w:p>
    <w:sectPr w:rsidR="00A50273" w:rsidSect="009D3DDC">
      <w:type w:val="continuous"/>
      <w:pgSz w:w="11909" w:h="16838"/>
      <w:pgMar w:top="1281" w:right="1276" w:bottom="1281" w:left="127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BDA" w:rsidRDefault="00AA7BDA">
      <w:r>
        <w:separator/>
      </w:r>
    </w:p>
  </w:endnote>
  <w:endnote w:type="continuationSeparator" w:id="1">
    <w:p w:rsidR="00AA7BDA" w:rsidRDefault="00AA7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BDA" w:rsidRDefault="00AA7BDA"/>
  </w:footnote>
  <w:footnote w:type="continuationSeparator" w:id="1">
    <w:p w:rsidR="00AA7BDA" w:rsidRDefault="00AA7BD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E4137"/>
    <w:multiLevelType w:val="multilevel"/>
    <w:tmpl w:val="903A7CBC"/>
    <w:lvl w:ilvl="0">
      <w:start w:val="3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D071A5"/>
    <w:multiLevelType w:val="hybridMultilevel"/>
    <w:tmpl w:val="9D287050"/>
    <w:lvl w:ilvl="0" w:tplc="9E64EC66">
      <w:start w:val="7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5A34A1"/>
    <w:multiLevelType w:val="multilevel"/>
    <w:tmpl w:val="903A7CBC"/>
    <w:lvl w:ilvl="0">
      <w:start w:val="3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562095"/>
    <w:multiLevelType w:val="multilevel"/>
    <w:tmpl w:val="3F0AE63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1E54"/>
    <w:rsid w:val="00007CA0"/>
    <w:rsid w:val="00011A81"/>
    <w:rsid w:val="000175C8"/>
    <w:rsid w:val="0005697F"/>
    <w:rsid w:val="0006419B"/>
    <w:rsid w:val="0018221A"/>
    <w:rsid w:val="00234D9A"/>
    <w:rsid w:val="0024219A"/>
    <w:rsid w:val="002621F9"/>
    <w:rsid w:val="00271C7C"/>
    <w:rsid w:val="002E1DBE"/>
    <w:rsid w:val="00325631"/>
    <w:rsid w:val="003569FB"/>
    <w:rsid w:val="00381E54"/>
    <w:rsid w:val="0039165A"/>
    <w:rsid w:val="003E5A00"/>
    <w:rsid w:val="004120DF"/>
    <w:rsid w:val="004232A1"/>
    <w:rsid w:val="004803A5"/>
    <w:rsid w:val="004904CC"/>
    <w:rsid w:val="004C3709"/>
    <w:rsid w:val="004D1377"/>
    <w:rsid w:val="00527120"/>
    <w:rsid w:val="00532D0E"/>
    <w:rsid w:val="005F7844"/>
    <w:rsid w:val="0063314C"/>
    <w:rsid w:val="00640058"/>
    <w:rsid w:val="006F5FDC"/>
    <w:rsid w:val="00732DAE"/>
    <w:rsid w:val="007A1ED3"/>
    <w:rsid w:val="007C6B6D"/>
    <w:rsid w:val="007D3B3F"/>
    <w:rsid w:val="00822D50"/>
    <w:rsid w:val="008D104A"/>
    <w:rsid w:val="008F0001"/>
    <w:rsid w:val="009B4E17"/>
    <w:rsid w:val="009C2C59"/>
    <w:rsid w:val="009D3DDC"/>
    <w:rsid w:val="00A50273"/>
    <w:rsid w:val="00AA7BDA"/>
    <w:rsid w:val="00B7101B"/>
    <w:rsid w:val="00B93160"/>
    <w:rsid w:val="00BC0D5F"/>
    <w:rsid w:val="00C049D3"/>
    <w:rsid w:val="00C21DA3"/>
    <w:rsid w:val="00C94258"/>
    <w:rsid w:val="00CB6DFA"/>
    <w:rsid w:val="00D32462"/>
    <w:rsid w:val="00D4297C"/>
    <w:rsid w:val="00D70C86"/>
    <w:rsid w:val="00D772E8"/>
    <w:rsid w:val="00E05963"/>
    <w:rsid w:val="00E52A45"/>
    <w:rsid w:val="00E86468"/>
    <w:rsid w:val="00EB20D0"/>
    <w:rsid w:val="00EC537C"/>
    <w:rsid w:val="00EC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DDC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D3DDC"/>
    <w:rPr>
      <w:color w:val="0066CC"/>
      <w:u w:val="single"/>
    </w:rPr>
  </w:style>
  <w:style w:type="character" w:customStyle="1" w:styleId="Exact">
    <w:name w:val="Основной текст Exact"/>
    <w:uiPriority w:val="99"/>
    <w:rsid w:val="009D3DDC"/>
    <w:rPr>
      <w:rFonts w:ascii="Times New Roman" w:hAnsi="Times New Roman" w:cs="Times New Roman"/>
      <w:spacing w:val="2"/>
      <w:u w:val="none"/>
    </w:rPr>
  </w:style>
  <w:style w:type="character" w:customStyle="1" w:styleId="a4">
    <w:name w:val="Основной текст_"/>
    <w:link w:val="2"/>
    <w:uiPriority w:val="99"/>
    <w:locked/>
    <w:rsid w:val="009D3DDC"/>
    <w:rPr>
      <w:rFonts w:ascii="Times New Roman" w:hAnsi="Times New Roman" w:cs="Times New Roman"/>
      <w:sz w:val="26"/>
      <w:szCs w:val="26"/>
      <w:u w:val="none"/>
    </w:rPr>
  </w:style>
  <w:style w:type="character" w:customStyle="1" w:styleId="a5">
    <w:name w:val="Основной текст + Полужирный"/>
    <w:uiPriority w:val="99"/>
    <w:rsid w:val="009D3DDC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9pt">
    <w:name w:val="Основной текст + 9 pt"/>
    <w:uiPriority w:val="99"/>
    <w:rsid w:val="009D3DDC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1">
    <w:name w:val="Основной текст1"/>
    <w:uiPriority w:val="99"/>
    <w:rsid w:val="009D3DDC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en-US" w:eastAsia="en-US"/>
    </w:rPr>
  </w:style>
  <w:style w:type="paragraph" w:customStyle="1" w:styleId="2">
    <w:name w:val="Основной текст2"/>
    <w:basedOn w:val="a"/>
    <w:link w:val="a4"/>
    <w:uiPriority w:val="99"/>
    <w:rsid w:val="009D3DDC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6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6C388-C8DF-4EC0-92EE-81763129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cp:lastPrinted>2020-11-06T04:14:00Z</cp:lastPrinted>
  <dcterms:created xsi:type="dcterms:W3CDTF">2022-04-06T04:13:00Z</dcterms:created>
  <dcterms:modified xsi:type="dcterms:W3CDTF">2022-04-19T04:14:00Z</dcterms:modified>
</cp:coreProperties>
</file>