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55" w:rsidRPr="00F23355" w:rsidRDefault="00F23355" w:rsidP="00F23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noProof/>
          <w:sz w:val="28"/>
        </w:rPr>
      </w:pPr>
      <w:r w:rsidRPr="00F23355">
        <w:rPr>
          <w:rFonts w:ascii="Times New Roman" w:eastAsia="Calibri" w:hAnsi="Times New Roman" w:cs="Times New Roman"/>
          <w:b/>
          <w:noProof/>
          <w:sz w:val="28"/>
        </w:rPr>
        <w:t>ГЛАВА ВЕЛИКОРУССКОГО СЕЛЬСКОГО ПОСЕЛЕНИЯ КАЛАЧИНСКОГО МУНИЦИПАЛЬНОГО РАЙОНА                             ОМСКОЙ ОБЛАСТИ</w:t>
      </w:r>
    </w:p>
    <w:p w:rsidR="00F23355" w:rsidRPr="00F23355" w:rsidRDefault="00F23355" w:rsidP="00F2335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23355" w:rsidRPr="00F23355" w:rsidRDefault="00F23355" w:rsidP="00F2335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23355" w:rsidRPr="00F23355" w:rsidRDefault="00F23355" w:rsidP="00F2335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</w:rPr>
      </w:pPr>
      <w:r w:rsidRPr="00F23355">
        <w:rPr>
          <w:rFonts w:ascii="Times New Roman" w:eastAsia="Calibri" w:hAnsi="Times New Roman" w:cs="Times New Roman"/>
          <w:b/>
          <w:noProof/>
          <w:sz w:val="40"/>
          <w:szCs w:val="40"/>
        </w:rPr>
        <w:t>РАСПОРЯЖЕНИЕ</w:t>
      </w:r>
    </w:p>
    <w:p w:rsidR="00F23355" w:rsidRPr="00F23355" w:rsidRDefault="00F23355" w:rsidP="00F2335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23355" w:rsidRPr="00F23355" w:rsidRDefault="00F23355" w:rsidP="00F2335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23355" w:rsidRPr="00F23355" w:rsidRDefault="00F23355" w:rsidP="00F23355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03.07.2024</w:t>
      </w:r>
      <w:r w:rsidRPr="00F23355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№ </w:t>
      </w:r>
      <w:r w:rsidR="00E9611E">
        <w:rPr>
          <w:rFonts w:ascii="Times New Roman" w:eastAsia="Calibri" w:hAnsi="Times New Roman" w:cs="Times New Roman"/>
          <w:noProof/>
          <w:sz w:val="28"/>
          <w:szCs w:val="28"/>
        </w:rPr>
        <w:t>29</w:t>
      </w:r>
      <w:r w:rsidRPr="00F23355">
        <w:rPr>
          <w:rFonts w:ascii="Times New Roman" w:eastAsia="Calibri" w:hAnsi="Times New Roman" w:cs="Times New Roman"/>
          <w:noProof/>
          <w:sz w:val="28"/>
          <w:szCs w:val="28"/>
        </w:rPr>
        <w:t>-р</w:t>
      </w:r>
    </w:p>
    <w:p w:rsidR="00F23355" w:rsidRPr="00F23355" w:rsidRDefault="00F23355" w:rsidP="00F23355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F23355">
        <w:rPr>
          <w:rFonts w:ascii="Times New Roman" w:eastAsia="Calibri" w:hAnsi="Times New Roman" w:cs="Times New Roman"/>
          <w:noProof/>
          <w:sz w:val="28"/>
          <w:szCs w:val="28"/>
        </w:rPr>
        <w:t>с. Великорусское</w:t>
      </w:r>
    </w:p>
    <w:p w:rsidR="001475E7" w:rsidRDefault="001475E7"/>
    <w:p w:rsidR="00F23355" w:rsidRDefault="00F23355" w:rsidP="00F23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3355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F23355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F23355">
        <w:rPr>
          <w:rFonts w:ascii="Times New Roman" w:hAnsi="Times New Roman" w:cs="Times New Roman"/>
          <w:sz w:val="28"/>
          <w:szCs w:val="28"/>
        </w:rPr>
        <w:t xml:space="preserve"> за реализацию положений </w:t>
      </w:r>
    </w:p>
    <w:p w:rsidR="00F23355" w:rsidRDefault="00F23355" w:rsidP="00F23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3355">
        <w:rPr>
          <w:rFonts w:ascii="Times New Roman" w:hAnsi="Times New Roman" w:cs="Times New Roman"/>
          <w:sz w:val="28"/>
          <w:szCs w:val="28"/>
        </w:rPr>
        <w:t>федерального законодательства, регламентирующего рекультивацию и консервацию земельных участков</w:t>
      </w:r>
      <w:bookmarkEnd w:id="0"/>
      <w:r w:rsidRPr="00F23355">
        <w:rPr>
          <w:rFonts w:ascii="Times New Roman" w:hAnsi="Times New Roman" w:cs="Times New Roman"/>
          <w:sz w:val="28"/>
          <w:szCs w:val="28"/>
        </w:rPr>
        <w:t>.</w:t>
      </w:r>
    </w:p>
    <w:p w:rsidR="00F23355" w:rsidRDefault="00F23355" w:rsidP="00F23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355" w:rsidRDefault="00F23355" w:rsidP="00D36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61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Pr="00F23355">
        <w:rPr>
          <w:rFonts w:ascii="Times New Roman" w:hAnsi="Times New Roman" w:cs="Times New Roman"/>
          <w:sz w:val="28"/>
          <w:szCs w:val="28"/>
        </w:rPr>
        <w:t xml:space="preserve"> положений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законодательства, </w:t>
      </w:r>
      <w:r w:rsidRPr="00F23355">
        <w:rPr>
          <w:rFonts w:ascii="Times New Roman" w:hAnsi="Times New Roman" w:cs="Times New Roman"/>
          <w:sz w:val="28"/>
          <w:szCs w:val="28"/>
        </w:rPr>
        <w:t>регламентирующего рекультивацию и консервацию земельных участков</w:t>
      </w:r>
      <w:r w:rsidR="00D36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ст. 13 Земельного кодекса Росс</w:t>
      </w:r>
      <w:r w:rsidR="00D36198">
        <w:rPr>
          <w:rFonts w:ascii="Times New Roman" w:hAnsi="Times New Roman" w:cs="Times New Roman"/>
          <w:sz w:val="28"/>
          <w:szCs w:val="28"/>
        </w:rPr>
        <w:t xml:space="preserve">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постановлением Правительства Российской Федерации от 10.07.2018 года № 800 «О проведении рекультивации и консервации земель»</w:t>
      </w:r>
      <w:r w:rsidR="00D36198">
        <w:rPr>
          <w:rFonts w:ascii="Times New Roman" w:hAnsi="Times New Roman" w:cs="Times New Roman"/>
          <w:sz w:val="28"/>
          <w:szCs w:val="28"/>
        </w:rPr>
        <w:t xml:space="preserve">, рассмотрев представление Калачинской межрайонной прокуратуры № 7-01-2024/Прдп437-24-20520016 от 26.06.2024 года </w:t>
      </w:r>
    </w:p>
    <w:p w:rsidR="00D36198" w:rsidRPr="006F1281" w:rsidRDefault="00D36198" w:rsidP="00D361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281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D36198" w:rsidRDefault="00D36198" w:rsidP="00D361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36198">
        <w:rPr>
          <w:rFonts w:ascii="Times New Roman" w:hAnsi="Times New Roman" w:cs="Times New Roman"/>
          <w:sz w:val="28"/>
          <w:szCs w:val="28"/>
        </w:rPr>
        <w:t>азначить Белову Ольгу Ивановну, специалиста по вопросам земельных и имущественных отношений Администрации Великорусского сельского поселения ответственной за подписание акта приемки-сдачи о рекультивации и консервации земель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198" w:rsidRDefault="00D36198" w:rsidP="00D361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</w:t>
      </w:r>
      <w:r w:rsidR="00AE1499">
        <w:rPr>
          <w:rFonts w:ascii="Times New Roman" w:hAnsi="Times New Roman" w:cs="Times New Roman"/>
          <w:sz w:val="28"/>
          <w:szCs w:val="28"/>
        </w:rPr>
        <w:t>.</w:t>
      </w:r>
    </w:p>
    <w:p w:rsidR="00AE1499" w:rsidRDefault="00AE1499" w:rsidP="00AE149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499" w:rsidRPr="00AE1499" w:rsidRDefault="00AE1499" w:rsidP="00AE1499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E14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</w:t>
      </w:r>
      <w:proofErr w:type="gramStart"/>
      <w:r w:rsidRPr="00AE14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Великорусского</w:t>
      </w:r>
      <w:proofErr w:type="gramEnd"/>
      <w:r w:rsidRPr="00AE14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AE1499" w:rsidRPr="00AE1499" w:rsidRDefault="00AE1499" w:rsidP="00AE1499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E14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сельского поселения                                                      </w:t>
      </w:r>
      <w:r w:rsidRPr="00AE14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С.А. Бичун</w:t>
      </w:r>
    </w:p>
    <w:p w:rsidR="00AE1499" w:rsidRPr="00AE1499" w:rsidRDefault="00AE1499" w:rsidP="00AE1499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E1499" w:rsidRPr="00AE1499" w:rsidRDefault="00AE1499" w:rsidP="00AE1499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1499" w:rsidRPr="00AE1499" w:rsidSect="00396D13">
          <w:pgSz w:w="11906" w:h="16838"/>
          <w:pgMar w:top="709" w:right="849" w:bottom="1134" w:left="1701" w:header="708" w:footer="708" w:gutter="0"/>
          <w:cols w:space="708"/>
          <w:docGrid w:linePitch="360"/>
        </w:sectPr>
      </w:pPr>
    </w:p>
    <w:p w:rsidR="00AE1499" w:rsidRPr="00D36198" w:rsidRDefault="00AE1499" w:rsidP="00AE149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1499" w:rsidRPr="00D3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B6C"/>
    <w:multiLevelType w:val="hybridMultilevel"/>
    <w:tmpl w:val="58D2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67"/>
    <w:rsid w:val="001475E7"/>
    <w:rsid w:val="006F1281"/>
    <w:rsid w:val="00AE1499"/>
    <w:rsid w:val="00D36198"/>
    <w:rsid w:val="00E9611E"/>
    <w:rsid w:val="00F23355"/>
    <w:rsid w:val="00F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dcterms:created xsi:type="dcterms:W3CDTF">2024-07-03T04:24:00Z</dcterms:created>
  <dcterms:modified xsi:type="dcterms:W3CDTF">2024-07-03T05:24:00Z</dcterms:modified>
</cp:coreProperties>
</file>