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Pr="00510121" w:rsidRDefault="00974EC4" w:rsidP="0051012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7C7FC9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9">
              <w:rPr>
                <w:rFonts w:ascii="Times New Roman" w:hAnsi="Times New Roman" w:cs="Times New Roman"/>
                <w:sz w:val="28"/>
                <w:szCs w:val="28"/>
              </w:rPr>
              <w:t>Великорусского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72088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21.10.2024 № 62-ПА</w:t>
            </w:r>
          </w:p>
          <w:p w:rsidR="005D1EF2" w:rsidRDefault="005D1EF2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7C7FC9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Великорусского</w:t>
      </w:r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bookmarkEnd w:id="0"/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актов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7C7FC9" w:rsidRPr="007C7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Великорусского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7C7FC9" w:rsidRPr="007C7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A560B7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A560B7">
        <w:rPr>
          <w:rFonts w:ascii="Times New Roman" w:hAnsi="Times New Roman" w:cs="Times New Roman"/>
        </w:rPr>
        <w:t xml:space="preserve">на официальном сайте поселения в информационно-телекоммуникационной сети «Интернет» </w:t>
      </w:r>
      <w:hyperlink r:id="rId10" w:history="1">
        <w:r w:rsidR="007C7FC9" w:rsidRPr="00EB31C9">
          <w:rPr>
            <w:rStyle w:val="a8"/>
            <w:rFonts w:ascii="Times New Roman" w:hAnsi="Times New Roman" w:cs="Times New Roman"/>
          </w:rPr>
          <w:t>https://velikorusskogo-r52.gosweb.gosuslugi.ru/</w:t>
        </w:r>
      </w:hyperlink>
      <w:r w:rsidR="007C7FC9">
        <w:rPr>
          <w:rFonts w:ascii="Times New Roman" w:hAnsi="Times New Roman" w:cs="Times New Roman"/>
          <w:color w:val="FF0000"/>
        </w:rPr>
        <w:t xml:space="preserve"> </w:t>
      </w:r>
      <w:r w:rsidRPr="0033703E">
        <w:rPr>
          <w:rFonts w:ascii="Times New Roman" w:hAnsi="Times New Roman" w:cs="Times New Roman"/>
        </w:rPr>
        <w:t xml:space="preserve"> и </w:t>
      </w:r>
      <w:r w:rsidRPr="00A560B7">
        <w:rPr>
          <w:rFonts w:ascii="Times New Roman" w:hAnsi="Times New Roman" w:cs="Times New Roman"/>
        </w:rPr>
        <w:t>в одном из источников официального опубликования муниципальных правовых актов поселения</w:t>
      </w:r>
      <w:r w:rsidR="007C7FC9" w:rsidRPr="00A560B7">
        <w:rPr>
          <w:rFonts w:ascii="Times New Roman" w:hAnsi="Times New Roman" w:cs="Times New Roman"/>
        </w:rPr>
        <w:t xml:space="preserve"> (Газета «Великорусский муниципальный вестник»</w:t>
      </w:r>
      <w:r w:rsidR="00344C92" w:rsidRPr="00A560B7">
        <w:rPr>
          <w:rFonts w:ascii="Times New Roman" w:hAnsi="Times New Roman" w:cs="Times New Roman"/>
        </w:rPr>
        <w:t>)</w:t>
      </w:r>
      <w:r w:rsidRPr="00A560B7">
        <w:rPr>
          <w:rFonts w:ascii="Times New Roman" w:hAnsi="Times New Roman" w:cs="Times New Roman"/>
        </w:rPr>
        <w:t>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Pr="00A560B7">
        <w:rPr>
          <w:rFonts w:ascii="Times New Roman" w:hAnsi="Times New Roman" w:cs="Times New Roman"/>
          <w:sz w:val="28"/>
          <w:szCs w:val="28"/>
        </w:rPr>
        <w:t xml:space="preserve">в источнике официального опубликования муниципальных правовых актов </w:t>
      </w:r>
      <w:r w:rsidR="00511955" w:rsidRPr="00A560B7">
        <w:rPr>
          <w:rFonts w:ascii="Times New Roman" w:hAnsi="Times New Roman" w:cs="Times New Roman"/>
          <w:sz w:val="28"/>
          <w:szCs w:val="28"/>
        </w:rPr>
        <w:t>(</w:t>
      </w:r>
      <w:r w:rsidR="007C7FC9" w:rsidRPr="00A560B7">
        <w:rPr>
          <w:rFonts w:ascii="Times New Roman" w:hAnsi="Times New Roman" w:cs="Times New Roman"/>
          <w:sz w:val="28"/>
          <w:szCs w:val="28"/>
        </w:rPr>
        <w:t>Газета «Великорусский муниципальный вестник»</w:t>
      </w:r>
      <w:r w:rsidR="00511955" w:rsidRPr="00A560B7">
        <w:rPr>
          <w:rFonts w:ascii="Times New Roman" w:hAnsi="Times New Roman" w:cs="Times New Roman"/>
          <w:sz w:val="28"/>
          <w:szCs w:val="28"/>
        </w:rPr>
        <w:t xml:space="preserve">) </w:t>
      </w:r>
      <w:r w:rsidRPr="00A560B7">
        <w:rPr>
          <w:rFonts w:ascii="Times New Roman" w:hAnsi="Times New Roman" w:cs="Times New Roman"/>
          <w:sz w:val="28"/>
          <w:szCs w:val="28"/>
        </w:rPr>
        <w:t>поселения информации о фор</w:t>
      </w:r>
      <w:r w:rsidRPr="0092431B">
        <w:rPr>
          <w:rFonts w:ascii="Times New Roman" w:hAnsi="Times New Roman" w:cs="Times New Roman"/>
          <w:sz w:val="28"/>
          <w:szCs w:val="28"/>
        </w:rPr>
        <w:t xml:space="preserve">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</w:t>
      </w:r>
      <w:proofErr w:type="gramEnd"/>
      <w:r w:rsidRPr="00924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2431B">
        <w:rPr>
          <w:rFonts w:ascii="Times New Roman" w:hAnsi="Times New Roman" w:cs="Times New Roman"/>
          <w:sz w:val="28"/>
          <w:szCs w:val="28"/>
        </w:rPr>
        <w:t xml:space="preserve">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председателя Общественного совета избирается на первом заседании Общественного совета из числа кандидатур, выдвинутых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381E13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его заседаний.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Pr="0057789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81E13" w:rsidRPr="00577895">
        <w:rPr>
          <w:rFonts w:ascii="Times New Roman" w:hAnsi="Times New Roman" w:cs="Times New Roman"/>
          <w:sz w:val="28"/>
          <w:szCs w:val="28"/>
        </w:rPr>
        <w:t>сайте поселения</w:t>
      </w:r>
      <w:r w:rsidR="00344C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1" w:history="1">
        <w:r w:rsidR="00577895" w:rsidRPr="00EB31C9">
          <w:rPr>
            <w:rStyle w:val="a8"/>
            <w:rFonts w:ascii="Times New Roman" w:hAnsi="Times New Roman" w:cs="Times New Roman"/>
            <w:sz w:val="28"/>
            <w:szCs w:val="28"/>
          </w:rPr>
          <w:t>https://velikorusskogo-r52.gosweb.gosuslugi.ru/glavnoe/obschestvennyy-sovet/</w:t>
        </w:r>
      </w:hyperlink>
      <w:r w:rsidR="0057789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End"/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57789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и согласовывает состав информации о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344C92" w:rsidRPr="00577895">
        <w:rPr>
          <w:rFonts w:ascii="Times New Roman" w:hAnsi="Times New Roman" w:cs="Times New Roman"/>
          <w:sz w:val="28"/>
          <w:szCs w:val="28"/>
        </w:rPr>
        <w:t xml:space="preserve">официальном сайте поселения </w:t>
      </w:r>
      <w:hyperlink r:id="rId12" w:history="1">
        <w:r w:rsidR="00577895" w:rsidRPr="00EB31C9">
          <w:rPr>
            <w:rStyle w:val="a8"/>
            <w:rFonts w:ascii="Times New Roman" w:hAnsi="Times New Roman" w:cs="Times New Roman"/>
            <w:sz w:val="28"/>
            <w:szCs w:val="28"/>
          </w:rPr>
          <w:t>https://velikorusskogo-r52.gosweb.gosuslugi.ru/glavnoe/obschestvennyy-sovet/</w:t>
        </w:r>
      </w:hyperlink>
      <w:r w:rsidR="0057789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референтных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3A" w:rsidRDefault="00135C3A" w:rsidP="000D70F4">
      <w:pPr>
        <w:spacing w:after="0" w:line="240" w:lineRule="auto"/>
      </w:pPr>
      <w:r>
        <w:separator/>
      </w:r>
    </w:p>
  </w:endnote>
  <w:endnote w:type="continuationSeparator" w:id="0">
    <w:p w:rsidR="00135C3A" w:rsidRDefault="00135C3A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3A" w:rsidRDefault="00135C3A" w:rsidP="000D70F4">
      <w:pPr>
        <w:spacing w:after="0" w:line="240" w:lineRule="auto"/>
      </w:pPr>
      <w:r>
        <w:separator/>
      </w:r>
    </w:p>
  </w:footnote>
  <w:footnote w:type="continuationSeparator" w:id="0">
    <w:p w:rsidR="00135C3A" w:rsidRDefault="00135C3A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5C3A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0121"/>
    <w:rsid w:val="00511955"/>
    <w:rsid w:val="005136CF"/>
    <w:rsid w:val="00517F42"/>
    <w:rsid w:val="00577895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C7FC9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765A0"/>
    <w:rsid w:val="009855B9"/>
    <w:rsid w:val="009A07B8"/>
    <w:rsid w:val="009B688F"/>
    <w:rsid w:val="009C1F46"/>
    <w:rsid w:val="009C6B26"/>
    <w:rsid w:val="00A02B33"/>
    <w:rsid w:val="00A064B9"/>
    <w:rsid w:val="00A300F4"/>
    <w:rsid w:val="00A560B7"/>
    <w:rsid w:val="00A859B9"/>
    <w:rsid w:val="00B11A9D"/>
    <w:rsid w:val="00B93453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72088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likorusskogo-r52.gosweb.gosuslugi.ru/glavnoe/obschestvennyy-sov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likorusskogo-r52.gosweb.gosuslugi.ru/glavnoe/obschestvennyy-sov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elikorusskogo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3D5-48D9-4F7B-9C5D-FB49AF88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User1</cp:lastModifiedBy>
  <cp:revision>8</cp:revision>
  <cp:lastPrinted>2021-11-26T03:28:00Z</cp:lastPrinted>
  <dcterms:created xsi:type="dcterms:W3CDTF">2024-10-18T03:23:00Z</dcterms:created>
  <dcterms:modified xsi:type="dcterms:W3CDTF">2025-03-06T08:50:00Z</dcterms:modified>
</cp:coreProperties>
</file>